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3CD" w:rsidRDefault="00C363CD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Default="00D55D83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D95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884" w:rsidRDefault="00D55D83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 Международного Благотворительного Общественного Фонда «Диалог Культур – Единый Мир»</w:t>
      </w:r>
    </w:p>
    <w:p w:rsidR="00D84884" w:rsidRDefault="00D55D83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Байрамов Р.Ф.</w:t>
      </w:r>
    </w:p>
    <w:p w:rsidR="00D84884" w:rsidRDefault="00570084">
      <w:pPr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AC4D9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55D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C4D95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D55D83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D84884" w:rsidRDefault="00D55D83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4884" w:rsidRDefault="00D55D83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D84884" w:rsidRDefault="00D55D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 Международном литературном конкурсе </w:t>
      </w:r>
    </w:p>
    <w:p w:rsidR="00D84884" w:rsidRDefault="006B0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«</w:t>
      </w:r>
      <w:r w:rsidR="007F20A0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ЭТНОМИР - </w:t>
      </w:r>
      <w:r w:rsidR="009C1847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р</w:t>
      </w:r>
      <w:r w:rsidR="00D55D83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адуга созвучий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»</w:t>
      </w:r>
    </w:p>
    <w:p w:rsidR="00D84884" w:rsidRDefault="00D8488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3"/>
          <w:szCs w:val="23"/>
          <w:highlight w:val="white"/>
        </w:rPr>
      </w:pPr>
    </w:p>
    <w:p w:rsidR="00D84884" w:rsidRDefault="00D55D83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sz w:val="23"/>
          <w:szCs w:val="23"/>
        </w:rPr>
      </w:pPr>
      <w:r>
        <w:rPr>
          <w:rFonts w:ascii="yandex-sans" w:eastAsia="yandex-sans" w:hAnsi="yandex-sans" w:cs="yandex-sans"/>
          <w:sz w:val="23"/>
          <w:szCs w:val="23"/>
        </w:rPr>
        <w:t>«…И вспыхнет радуга созвучий</w:t>
      </w:r>
    </w:p>
    <w:p w:rsidR="00D84884" w:rsidRDefault="000752EC">
      <w:pPr>
        <w:shd w:val="clear" w:color="auto" w:fill="FFFFFF"/>
        <w:spacing w:after="0" w:line="240" w:lineRule="auto"/>
        <w:jc w:val="right"/>
        <w:rPr>
          <w:rFonts w:ascii="yandex-sans" w:eastAsia="yandex-sans" w:hAnsi="yandex-sans" w:cs="yandex-sans"/>
          <w:sz w:val="23"/>
          <w:szCs w:val="23"/>
        </w:rPr>
      </w:pPr>
      <w:r>
        <w:rPr>
          <w:rFonts w:ascii="yandex-sans" w:eastAsia="yandex-sans" w:hAnsi="yandex-sans" w:cs="yandex-sans"/>
          <w:sz w:val="23"/>
          <w:szCs w:val="23"/>
        </w:rPr>
        <w:t>Над царством вечной пустоты</w:t>
      </w:r>
      <w:r w:rsidR="00D55D83">
        <w:rPr>
          <w:rFonts w:ascii="yandex-sans" w:eastAsia="yandex-sans" w:hAnsi="yandex-sans" w:cs="yandex-sans"/>
          <w:sz w:val="23"/>
          <w:szCs w:val="23"/>
        </w:rPr>
        <w:t>»</w:t>
      </w:r>
    </w:p>
    <w:p w:rsidR="00D84884" w:rsidRDefault="00D55D83">
      <w:pPr>
        <w:shd w:val="clear" w:color="auto" w:fill="FEFEFC"/>
        <w:spacing w:after="3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Н. Гумилёв «Кредо»</w:t>
      </w:r>
    </w:p>
    <w:p w:rsidR="00D84884" w:rsidRPr="009C1847" w:rsidRDefault="00D55D83" w:rsidP="009C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Учредителями Международного литературного конкурса </w:t>
      </w:r>
      <w:r w:rsidR="00AC4D95">
        <w:rPr>
          <w:rFonts w:ascii="Times New Roman" w:eastAsia="Times New Roman" w:hAnsi="Times New Roman" w:cs="Times New Roman"/>
          <w:sz w:val="28"/>
          <w:szCs w:val="28"/>
        </w:rPr>
        <w:t>«ЭТНОМИР – радуга созвучий»</w:t>
      </w:r>
      <w:r w:rsidRPr="00185120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0752EC" w:rsidRPr="00185120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общественный благотворительный фонд «Диалог </w:t>
      </w:r>
      <w:r w:rsidR="009C18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752EC" w:rsidRPr="00185120">
        <w:rPr>
          <w:rFonts w:ascii="Times New Roman" w:eastAsia="Times New Roman" w:hAnsi="Times New Roman" w:cs="Times New Roman"/>
          <w:sz w:val="28"/>
          <w:szCs w:val="28"/>
        </w:rPr>
        <w:t xml:space="preserve">ультур </w:t>
      </w:r>
      <w:r w:rsidR="009C1847">
        <w:rPr>
          <w:rFonts w:ascii="Times New Roman" w:hAnsi="Times New Roman" w:cs="Times New Roman"/>
          <w:sz w:val="28"/>
          <w:szCs w:val="28"/>
        </w:rPr>
        <w:t>–</w:t>
      </w:r>
      <w:r w:rsidR="000752EC"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8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2EC" w:rsidRPr="00185120">
        <w:rPr>
          <w:rFonts w:ascii="Times New Roman" w:eastAsia="Times New Roman" w:hAnsi="Times New Roman" w:cs="Times New Roman"/>
          <w:sz w:val="28"/>
          <w:szCs w:val="28"/>
        </w:rPr>
        <w:t xml:space="preserve">диный </w:t>
      </w:r>
      <w:r w:rsidR="009C18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52EC" w:rsidRPr="00185120">
        <w:rPr>
          <w:rFonts w:ascii="Times New Roman" w:eastAsia="Times New Roman" w:hAnsi="Times New Roman" w:cs="Times New Roman"/>
          <w:sz w:val="28"/>
          <w:szCs w:val="28"/>
        </w:rPr>
        <w:t>ир»</w:t>
      </w:r>
      <w:r w:rsidR="000752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52EC"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Культурно-образовательный туристический центр «ЭТНОМИР» (Калужская област</w:t>
      </w:r>
      <w:r w:rsidR="000752EC">
        <w:rPr>
          <w:rFonts w:ascii="Times New Roman" w:eastAsia="Times New Roman" w:hAnsi="Times New Roman" w:cs="Times New Roman"/>
          <w:sz w:val="28"/>
          <w:szCs w:val="28"/>
        </w:rPr>
        <w:t>ь, Боровский район, д. Петрово)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B0144" w:rsidRPr="00185120">
        <w:rPr>
          <w:rFonts w:ascii="Times New Roman" w:eastAsia="Times New Roman" w:hAnsi="Times New Roman" w:cs="Times New Roman"/>
          <w:sz w:val="28"/>
          <w:szCs w:val="28"/>
        </w:rPr>
        <w:t>Общероссийская общественная организация «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Союз Литераторов Росси</w:t>
      </w:r>
      <w:r w:rsidR="006B0144" w:rsidRPr="00185120"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Федерации»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(СЛ РФ).</w:t>
      </w:r>
    </w:p>
    <w:p w:rsidR="00D84884" w:rsidRPr="00185120" w:rsidRDefault="00D84884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numPr>
          <w:ilvl w:val="0"/>
          <w:numId w:val="2"/>
        </w:numPr>
        <w:spacing w:before="45" w:after="45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84884" w:rsidRPr="00185120" w:rsidRDefault="00D84884" w:rsidP="006A5625">
      <w:pPr>
        <w:spacing w:before="45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A5625" w:rsidRPr="009C1847" w:rsidRDefault="006B0144" w:rsidP="009C1847">
      <w:pPr>
        <w:numPr>
          <w:ilvl w:val="1"/>
          <w:numId w:val="2"/>
        </w:num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Настоящее Положение определяет условия участия авторов в литературном конкурсе 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C1847">
        <w:rPr>
          <w:rFonts w:ascii="Times New Roman" w:hAnsi="Times New Roman" w:cs="Times New Roman"/>
          <w:sz w:val="28"/>
          <w:szCs w:val="28"/>
        </w:rPr>
        <w:t>–</w:t>
      </w:r>
      <w:r w:rsidR="00D55D83" w:rsidRPr="009C1847">
        <w:rPr>
          <w:rFonts w:ascii="Times New Roman" w:eastAsia="Times New Roman" w:hAnsi="Times New Roman" w:cs="Times New Roman"/>
          <w:sz w:val="28"/>
          <w:szCs w:val="28"/>
        </w:rPr>
        <w:t xml:space="preserve"> Конкурс)</w:t>
      </w:r>
      <w:r w:rsidR="00D55D83" w:rsidRPr="009C1847">
        <w:rPr>
          <w:rFonts w:ascii="Times New Roman" w:eastAsia="Times New Roman" w:hAnsi="Times New Roman" w:cs="Times New Roman"/>
          <w:sz w:val="28"/>
          <w:szCs w:val="28"/>
          <w:highlight w:val="white"/>
        </w:rPr>
        <w:t>, а также сроки его проведения и порядок подведения итогов Конкурса;</w:t>
      </w:r>
    </w:p>
    <w:p w:rsidR="00D84884" w:rsidRPr="00185120" w:rsidRDefault="006B0144" w:rsidP="006A5625">
      <w:pPr>
        <w:numPr>
          <w:ilvl w:val="1"/>
          <w:numId w:val="2"/>
        </w:num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>Конкурс учреждается как международный ежегодный Конкурс;</w:t>
      </w:r>
    </w:p>
    <w:p w:rsidR="00D84884" w:rsidRPr="00185120" w:rsidRDefault="00D55D83" w:rsidP="006A5625">
      <w:pPr>
        <w:numPr>
          <w:ilvl w:val="1"/>
          <w:numId w:val="2"/>
        </w:num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Тема </w:t>
      </w:r>
      <w:r w:rsidR="00D0025A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онкурса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посвящена этническому разнообразию и уникальности народов мира, многообразию и самобытности культурных традиций, дружбе народов, всем аспектам международного культурного сотрудничества, достижениям межнационального мира и согласия между народами;</w:t>
      </w:r>
    </w:p>
    <w:p w:rsidR="00D84884" w:rsidRPr="00185120" w:rsidRDefault="006B0144" w:rsidP="006A5625">
      <w:pPr>
        <w:numPr>
          <w:ilvl w:val="1"/>
          <w:numId w:val="2"/>
        </w:num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 </w:t>
      </w:r>
      <w:proofErr w:type="spellStart"/>
      <w:r w:rsidR="00D55D83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Соорганизатором</w:t>
      </w:r>
      <w:proofErr w:type="spellEnd"/>
      <w:r w:rsidR="00D55D83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спонсором может быть любая организация, поддерживающая цели и задачи конкурса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84884" w:rsidRPr="00185120" w:rsidRDefault="006B0144" w:rsidP="006A5625">
      <w:pPr>
        <w:numPr>
          <w:ilvl w:val="1"/>
          <w:numId w:val="2"/>
        </w:numPr>
        <w:spacing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о Конкурсе, условиях проведения, сроках, месте проведения и победителях будет размещена на сайтах https://ethnomir.ru; https:// www.literator.moscow; </w:t>
      </w:r>
      <w:hyperlink r:id="rId8">
        <w:r w:rsidR="00D55D83" w:rsidRPr="00185120">
          <w:rPr>
            <w:rFonts w:ascii="Times New Roman" w:eastAsia="Times New Roman" w:hAnsi="Times New Roman" w:cs="Times New Roman"/>
            <w:sz w:val="28"/>
            <w:szCs w:val="28"/>
          </w:rPr>
          <w:t>http://ethnoworld.ru</w:t>
        </w:r>
      </w:hyperlink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аккаунтах.</w:t>
      </w:r>
    </w:p>
    <w:p w:rsidR="00C20360" w:rsidRPr="00185120" w:rsidRDefault="00C20360" w:rsidP="006A56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025A" w:rsidRPr="00185120" w:rsidRDefault="00D0025A" w:rsidP="006A56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D55D83"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Конкурса</w:t>
      </w:r>
    </w:p>
    <w:p w:rsidR="00D0025A" w:rsidRPr="00185120" w:rsidRDefault="00D0025A" w:rsidP="006A562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0144" w:rsidRPr="00185120" w:rsidRDefault="006B0144" w:rsidP="006A562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0025A" w:rsidRPr="0018512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55D83" w:rsidRPr="00185120">
        <w:rPr>
          <w:rFonts w:ascii="Times New Roman" w:hAnsi="Times New Roman" w:cs="Times New Roman"/>
          <w:color w:val="auto"/>
          <w:sz w:val="28"/>
          <w:szCs w:val="28"/>
        </w:rPr>
        <w:t xml:space="preserve">Популяризация этнического разнообразия и уникальности народов мира, многообразия и самобытности культурных традиций; </w:t>
      </w:r>
    </w:p>
    <w:p w:rsidR="006B0144" w:rsidRPr="00185120" w:rsidRDefault="006B0144" w:rsidP="00D0025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0144" w:rsidRPr="00185120" w:rsidRDefault="00D0025A" w:rsidP="00D00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2.2. П</w:t>
      </w:r>
      <w:r w:rsidR="00D55D83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опуляризация лучших произведений современных авторов, призывающих к диалогу культур и показывающих уникальность, красоту и разнообразие </w:t>
      </w:r>
      <w:proofErr w:type="gramStart"/>
      <w:r w:rsidR="00D55D83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современного</w:t>
      </w:r>
      <w:proofErr w:type="gramEnd"/>
      <w:r w:rsidR="00D55D83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55D83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этномира</w:t>
      </w:r>
      <w:proofErr w:type="spellEnd"/>
      <w:r w:rsidR="00D55D83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 </w:t>
      </w:r>
    </w:p>
    <w:p w:rsidR="006B0144" w:rsidRPr="00185120" w:rsidRDefault="006B0144" w:rsidP="00D00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0144" w:rsidRPr="00185120" w:rsidRDefault="00D0025A" w:rsidP="00D00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2.3. П</w:t>
      </w:r>
      <w:r w:rsidR="00D55D83" w:rsidRPr="0018512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оощрение авторов произведений, способствующих продвижению идеалов гуманизма, формированию патриотического сознания, то есть</w:t>
      </w:r>
      <w:r w:rsidR="00D55D83" w:rsidRPr="00185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5D83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особенному эмоциональному переживанию принадлежности автора к стране, гражданству, языку и традициям, родной земле и культуре; </w:t>
      </w:r>
    </w:p>
    <w:p w:rsidR="006B0144" w:rsidRPr="00185120" w:rsidRDefault="006B0144" w:rsidP="00D00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0144" w:rsidRPr="00185120" w:rsidRDefault="00D0025A" w:rsidP="00D00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2.4. С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охранение культурного потенциала Российской Федерации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стран мира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, развитие национального наследия;</w:t>
      </w:r>
    </w:p>
    <w:p w:rsidR="006B0144" w:rsidRPr="00185120" w:rsidRDefault="006B0144" w:rsidP="00D00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0025A" w:rsidP="00D002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2.5. У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тверждение базовых ценностей гражданского общества.</w:t>
      </w:r>
    </w:p>
    <w:p w:rsidR="00D84884" w:rsidRPr="00185120" w:rsidRDefault="00D84884" w:rsidP="00D0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8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</w:t>
      </w:r>
      <w:r w:rsidR="006B0144"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Участники Конкурса и условия </w:t>
      </w:r>
      <w:proofErr w:type="spellStart"/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приема</w:t>
      </w:r>
      <w:proofErr w:type="spellEnd"/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работ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3.1. В Конкурсе могут принять участие все желающие не моложе 18 лет, независимо от известности, профессиональной подготовки, членства в творческих союзах, места жительства и т.п</w:t>
      </w:r>
      <w:r w:rsidR="006B0144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3.2. На Конкурс принимаются:</w:t>
      </w:r>
    </w:p>
    <w:p w:rsidR="00D0025A" w:rsidRPr="00185120" w:rsidRDefault="00D0025A" w:rsidP="00D0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- поэтические, прозаические</w:t>
      </w:r>
      <w:r w:rsidR="00C2036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публицистические произведения</w:t>
      </w:r>
      <w:r w:rsidR="00C2036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эссеистика,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номинациям и тематике Конкурса, написанные не ранее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lastRenderedPageBreak/>
        <w:t>2017 года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spellStart"/>
      <w:r w:rsidR="006A5625" w:rsidRPr="00185120">
        <w:rPr>
          <w:rFonts w:ascii="Times New Roman" w:eastAsia="Times New Roman" w:hAnsi="Times New Roman" w:cs="Times New Roman"/>
          <w:sz w:val="28"/>
          <w:szCs w:val="28"/>
        </w:rPr>
        <w:t>размещенные</w:t>
      </w:r>
      <w:proofErr w:type="spellEnd"/>
      <w:r w:rsidR="006A5625"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12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</w:rPr>
        <w:t xml:space="preserve"> интерне</w:t>
      </w:r>
      <w:proofErr w:type="gramStart"/>
      <w:r w:rsidR="006A5625" w:rsidRPr="0018512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851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</w:rPr>
        <w:t xml:space="preserve"> или печатных носителях в период с 2</w:t>
      </w:r>
      <w:r w:rsidR="00A217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</w:rPr>
        <w:t>.09.2017 по 25.11.2018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>, так и неопубликованные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25A" w:rsidRPr="00185120" w:rsidRDefault="00D0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 Не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принимаются и не регистрируются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произведения: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не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соответствующие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тематике Конкурса,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написанные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жанрах, не соответствующих номинациям Конкурса;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объем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которых не соответствует условиям Конкурса;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3.4. На Конкурс принимаются произведения только ныне живущих авторов;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3.5. 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3.6. Произведения должны быть написаны на русском языке;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</w:t>
      </w:r>
      <w:r w:rsidR="00D0025A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 Участники вправе участвовать в Конкурсе как в одной, так и в нескольких номинациях;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</w:t>
      </w:r>
      <w:r w:rsidR="00D0025A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На Конкурс не принимаются произведения, </w:t>
      </w:r>
      <w:r w:rsidR="00AC4D95" w:rsidRPr="00185120">
        <w:rPr>
          <w:rFonts w:ascii="Times New Roman" w:eastAsia="Times New Roman" w:hAnsi="Times New Roman" w:cs="Times New Roman"/>
          <w:sz w:val="28"/>
          <w:szCs w:val="28"/>
        </w:rPr>
        <w:t>нарушающие авторское право</w:t>
      </w:r>
      <w:r w:rsidR="00AC4D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4D95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пропагандирующие политическую, религиозную и иного рода нетерпимость, содержащие призывы к национальной розни</w:t>
      </w:r>
      <w:r w:rsidR="00AC4D95">
        <w:rPr>
          <w:rFonts w:ascii="Times New Roman" w:eastAsia="Times New Roman" w:hAnsi="Times New Roman" w:cs="Times New Roman"/>
          <w:sz w:val="28"/>
          <w:szCs w:val="28"/>
          <w:highlight w:val="white"/>
        </w:rPr>
        <w:t>, а также ненормативную лексику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</w:t>
      </w:r>
      <w:r w:rsidR="00D0025A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Оргкомитет не вступает с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авторами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дискуссию относительно представленных на Конкурс работ;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3.1</w:t>
      </w:r>
      <w:r w:rsidR="00D0025A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 Подача заявки на участие в Конкурсе означает полное и безусловное принятие правил данного Положения.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 Жюри и оргкомитет Конкурса</w:t>
      </w:r>
    </w:p>
    <w:p w:rsidR="00D84884" w:rsidRPr="00185120" w:rsidRDefault="00D8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4.1.</w:t>
      </w:r>
      <w:r w:rsidR="00D0025A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оценки поступивших работ формируется профессиональное жюри, в состав которого входят общественные деятели в области литературы, известные поэты и прозаики (</w:t>
      </w:r>
      <w:r w:rsidR="00D0025A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см.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Приложение к Положению);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4.2. Члены жюри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оценивают каждое произведение по десятибалльной шкале и передают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свои оценки оргкомитету Конкурса;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4.3. На основании суммы баллов, которую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наберет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каждое произведение после выставления оценок всеми членами жюри, оргкомитет формирует «длинный список» («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лонг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-лист»), а затем – «короткий список» («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шорт-лист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») финалистов Конкурса, из которого затем и будут выбраны авторы и произведения, победившие в каждой номинации;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4.4. Оценка текстов на всех этапах происходит анонимно. Во время проведения Конкурса и подведения итогов регистрационные данные участников доступны только оргкомитету Конкурса;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4.5. Жюри не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несет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ответственности за достоверность авторства работ, ответственность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несет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лицо, приславшее работу на Конкурс;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4.6. Конкурсные работы не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возвращаются и не рецензируются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4.7. Для координирования и организации всех мероприятий Конкурса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создается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оргкомитет Конкурса (</w:t>
      </w:r>
      <w:r w:rsidR="00C2036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см.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Приложение к Положению);</w:t>
      </w:r>
    </w:p>
    <w:p w:rsidR="00C20360" w:rsidRPr="00185120" w:rsidRDefault="00C2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4.8. 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 </w:t>
      </w:r>
    </w:p>
    <w:p w:rsidR="00D84884" w:rsidRPr="00185120" w:rsidRDefault="00D8488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C20360" w:rsidRPr="001851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Функции Оргкомитета: </w:t>
      </w:r>
    </w:p>
    <w:p w:rsidR="00D84884" w:rsidRPr="00185120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и обновление информации о Конкурсе на сайтах </w:t>
      </w:r>
      <w:hyperlink r:id="rId9">
        <w:r w:rsidRPr="00185120">
          <w:rPr>
            <w:rFonts w:ascii="Times New Roman" w:eastAsia="Times New Roman" w:hAnsi="Times New Roman" w:cs="Times New Roman"/>
            <w:sz w:val="28"/>
            <w:szCs w:val="28"/>
          </w:rPr>
          <w:t>https://ethnomir.ru/</w:t>
        </w:r>
      </w:hyperlink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, https:// </w:t>
      </w:r>
      <w:hyperlink r:id="rId10">
        <w:r w:rsidRPr="00185120">
          <w:rPr>
            <w:rFonts w:ascii="Times New Roman" w:eastAsia="Times New Roman" w:hAnsi="Times New Roman" w:cs="Times New Roman"/>
            <w:sz w:val="28"/>
            <w:szCs w:val="28"/>
          </w:rPr>
          <w:t>www.literator.moscow</w:t>
        </w:r>
      </w:hyperlink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, СМИ и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</w:rPr>
        <w:t>, предоставление информационных материалов, рекомендации;</w:t>
      </w:r>
    </w:p>
    <w:p w:rsidR="00D84884" w:rsidRPr="00185120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работы жюри; </w:t>
      </w:r>
    </w:p>
    <w:p w:rsidR="00D84884" w:rsidRPr="00185120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- вся работа по организации и проведению </w:t>
      </w:r>
      <w:r w:rsidR="00824D86" w:rsidRPr="00185120">
        <w:rPr>
          <w:rFonts w:ascii="Times New Roman" w:eastAsia="Times New Roman" w:hAnsi="Times New Roman" w:cs="Times New Roman"/>
          <w:sz w:val="28"/>
          <w:szCs w:val="28"/>
        </w:rPr>
        <w:t xml:space="preserve">Фестиваля,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творческих встреч, круглых столов между любителями и профессионалами, для обмена опытом, коммуникации, связи поколений; </w:t>
      </w:r>
    </w:p>
    <w:p w:rsidR="00D84884" w:rsidRPr="00185120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организация церемонии награждения; </w:t>
      </w:r>
    </w:p>
    <w:p w:rsidR="00D84884" w:rsidRPr="00185120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>- решение других организационных вопросов.</w:t>
      </w:r>
    </w:p>
    <w:p w:rsidR="00D84884" w:rsidRPr="00185120" w:rsidRDefault="00D8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5. Номинации</w:t>
      </w:r>
    </w:p>
    <w:p w:rsidR="00D84884" w:rsidRPr="00185120" w:rsidRDefault="00D8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C203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>«Малая проза», прозаические произведения не более 15 000 знаков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360" w:rsidRPr="00185120" w:rsidRDefault="00C203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C203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 xml:space="preserve">«Поэзия», поэтические произведения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>100 строк;</w:t>
      </w:r>
    </w:p>
    <w:p w:rsidR="006A5625" w:rsidRPr="00185120" w:rsidRDefault="006A56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C203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>«Публицистика и эссеистика», произведения не более 10 000 знаков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884" w:rsidRPr="00185120" w:rsidRDefault="00D8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A21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6. Сроки проведения </w:t>
      </w:r>
      <w:r w:rsidR="00D55D83"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Конкурса</w:t>
      </w:r>
    </w:p>
    <w:p w:rsidR="00D84884" w:rsidRPr="00185120" w:rsidRDefault="00D8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6.1.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Конкурс проводится с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7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2 декабря </w:t>
      </w:r>
      <w:r w:rsidR="00A21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2018 года;</w:t>
      </w:r>
    </w:p>
    <w:p w:rsidR="00D84884" w:rsidRPr="00185120" w:rsidRDefault="00D84884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заявок проводится с 2</w:t>
      </w:r>
      <w:r w:rsidR="00A217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сентября 2018 года по 25 ноября 2018 года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>6.3. Подведение итогов Конкурса состоится в срок с 26 ноября по 28 ноября;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6.4. Опубликование «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лонг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-листа» Конкурса – 26 ноября 2018 г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6.5. Опубликование «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шорт-листа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» – 27 ноября 2018 г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6.6. 28 ноября 2018 г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лауреаты и дипломанты Конкурса получают официальное приглашение по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mail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Фестиваль Конкурса (далее – Фестиваль) 1-2 декабря 2018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A5625" w:rsidRPr="00185120" w:rsidRDefault="006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7. Порядок определения и награждения финалистов и победителей Конкурса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7.1. По итогам Конкурса определяются лауреаты и дипломанты – до </w:t>
      </w:r>
      <w:r w:rsidR="00824D86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лауреатов и 3 дипломантов в каждой номинации;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7.2. Жюри имеет право увеличить</w:t>
      </w:r>
      <w:r w:rsidR="006A5625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либо уменьшить количество званий лауреатов и дипломантов;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7.3. Оргкомитетом, спонсорами, отдельными предприятиями, учреждениями, организациями могут, по согласованию с жюри, устанавливаться специальные призы конкурса;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7.4. Жюри вправе отказаться от присуждения звания лауреата или дипломанта в любой из номинаций;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7.5. Мероприятия Фестиваля и церемония награждения лауреатов и дипломантов Конкурса состоятся 1-2 декабря 2018 г</w:t>
      </w:r>
      <w:r w:rsidR="002B22BB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КОТЦ «ЭТНОМИР» (Калужская область, Боровский район, д. Петрово)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 Дипломы и призы победителям вручаются в рамках Фестиваля 2 декабря 2018 г</w:t>
      </w:r>
      <w:r w:rsidR="002B22BB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84884" w:rsidRPr="00185120" w:rsidRDefault="00D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7.6. Программа Фестиваля включает в себя проведение мастер-классов, семинаров, интерактивных площадок, литературных чтений, творческих встреч с читателями, поэтических турниров, экскурсий, а также конкурс экспромта;</w:t>
      </w:r>
    </w:p>
    <w:p w:rsidR="00D84884" w:rsidRPr="00185120" w:rsidRDefault="00D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7.7. Все Лауреаты (Победители в каждой номинации) и дипломанты Конкурса, члены Жюри и Оргкомитета Конкурса будут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приглашены на Фестиваль и на время Фестиваля размещены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счет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организаторов Конкурса в гостиницах КОТЦ «ЭТНОМИР» (двухместное размещение) и обеспечены талонами на </w:t>
      </w:r>
      <w:proofErr w:type="spellStart"/>
      <w:r w:rsidR="002B22BB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трех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разовое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питание 1 и 2 декабря 2018 г</w:t>
      </w:r>
      <w:r w:rsidR="002B22BB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7.8. Лауреатам и дипломантам конкурса, не имеющим возможности принять участие в </w:t>
      </w:r>
      <w:r w:rsidR="00A217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церемонии награждения, дипломы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и призы будут направлены в электронном виде;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7.9. Каждый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приглашенный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Фестиваль лауреат и дипломант Конкурса обязан провести в рамках своих профессиональных возможностей и навыков любое из перечисленных мероприятий</w:t>
      </w:r>
      <w:r w:rsidR="00A217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(1-2 академических часа в день)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37612D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37612D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конкурс  литературного экспромта;</w:t>
      </w:r>
    </w:p>
    <w:p w:rsidR="00D84884" w:rsidRPr="00185120" w:rsidRDefault="0037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D55D83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мастер-класс;</w:t>
      </w:r>
    </w:p>
    <w:p w:rsidR="00D84884" w:rsidRPr="00185120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-семинар;</w:t>
      </w:r>
    </w:p>
    <w:p w:rsidR="00D84884" w:rsidRPr="00185120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-литературное чтение;</w:t>
      </w:r>
    </w:p>
    <w:p w:rsidR="00D84884" w:rsidRPr="00185120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-творческая встреча.</w:t>
      </w:r>
    </w:p>
    <w:p w:rsidR="00D84884" w:rsidRPr="00185120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Расходы на материалы, связанные с участием в культурной программе,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мастер-классах, литературных чтениях и т.д. на время Фестиваля, осуществляются за собственный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счет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участников.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7.10. Главный приз Конкурса в каждой номинации – </w:t>
      </w:r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Сертификат на проживание </w:t>
      </w:r>
      <w:r w:rsidR="005700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 </w:t>
      </w:r>
      <w:r w:rsidR="00570084" w:rsidRPr="005700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КОТЦ «ЭТНОМИР» </w:t>
      </w:r>
      <w:r w:rsidRPr="00570084">
        <w:rPr>
          <w:rFonts w:ascii="Times New Roman" w:eastAsia="Times New Roman" w:hAnsi="Times New Roman" w:cs="Times New Roman"/>
          <w:sz w:val="28"/>
          <w:szCs w:val="28"/>
          <w:highlight w:val="white"/>
        </w:rPr>
        <w:t>с двухместным размещением</w:t>
      </w:r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одном из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этноотелей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70084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посещение</w:t>
      </w:r>
      <w:r w:rsidR="00570084"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программ </w:t>
      </w:r>
      <w:r w:rsidR="005700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парка-музея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</w:t>
      </w:r>
      <w:r w:rsidR="00A217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сутки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период с 15 января 2019 года по 15 июня 2019 года </w:t>
      </w:r>
      <w:r w:rsidRPr="000752E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будет </w:t>
      </w:r>
      <w:proofErr w:type="spellStart"/>
      <w:r w:rsidRPr="000752E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вручен</w:t>
      </w:r>
      <w:proofErr w:type="spellEnd"/>
      <w:r w:rsidRPr="000752E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185120" w:rsidRPr="000752E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</w:t>
      </w:r>
      <w:r w:rsidR="00A2173D" w:rsidRPr="000752E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ё</w:t>
      </w:r>
      <w:r w:rsidR="00185120" w:rsidRPr="000752E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 </w:t>
      </w:r>
      <w:r w:rsidRPr="000752E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Лауреатам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752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победителям 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номинаций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на церемонии награждения 2 декабря 2018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85120" w:rsidRPr="00185120" w:rsidRDefault="00185120" w:rsidP="00185120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 w:rsidP="00185120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7.11. Произведения победителей и участников Конкурса могут быть опубликованы в альманахе «Словесность» Союз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литераторов Росси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йской Федерации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(СЛ РФ) и других изданиях.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Отбор произведений для публикации производится редакцией соответствующих изданий;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7.12. Авторы, чьи произведения 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будут включены в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лонг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-лист» номинаций Конкурса, могут принять участие в культурной программе Фестиваля и получить  приглашение на бесплатный вход в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КОТЦ «ЭТНОМИР»  во время Фестиваля с 1 по 2 декабря 2018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884" w:rsidRPr="00185120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8. Требования к конкурсным работам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8.1. К конкурсным работам должна быть приложена заявка на участие в Конкурсе и Согласие на обработку персональных данных (Приложение к Положению).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8.2. Заявка рассматривается как: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а) принятие автором всех условий данного конкурсного положения;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б) согласие с правилами проведения Конкурса;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в) согласие автора на публикацию конкурсной работы в печатном и электронном виде в некоммерческих целях с указанием авторства в рамках Конкурса;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г) ответственность за соблюдение авторских прав работы, участвующей в конкурсе,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</w:rPr>
        <w:t>несет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участник, приславший данную работу на конкурс. В случае предъявления претензий или жалоб на нарушение авторского права со стороны третьего лица или организации, литературное произведение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снимается с дальнейшего участия в конкурсе и всю ответственность по претензии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лицо, предоставившее материал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8.3. В заявке указываются</w:t>
      </w:r>
      <w:r w:rsidR="0037612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(Приложение 1)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сведения об авторе: 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фамилия, имя, отчество; </w:t>
      </w:r>
    </w:p>
    <w:p w:rsidR="00D84884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год рождения; </w:t>
      </w:r>
    </w:p>
    <w:p w:rsidR="0037612D" w:rsidRPr="00185120" w:rsidRDefault="003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паспортные данные;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краткая творческая биография (доступно только координатору  конкурса); номинация или номинации, в которые подаются те или иные произведения, название произведения; 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домашний адрес с почтовым индексом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контактные телефоны (с кодом страны и города)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84884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адрес электронной почты (доступно только к</w:t>
      </w:r>
      <w:r w:rsidR="0037612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оординатору фестиваля-конкурса). </w:t>
      </w:r>
    </w:p>
    <w:p w:rsidR="0037612D" w:rsidRPr="00185120" w:rsidRDefault="003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8.3.1.Заполнение формы </w:t>
      </w:r>
      <w:r>
        <w:rPr>
          <w:rFonts w:ascii="Times New Roman" w:eastAsia="Times New Roman" w:hAnsi="Times New Roman" w:cs="Times New Roman"/>
          <w:sz w:val="28"/>
          <w:szCs w:val="28"/>
        </w:rPr>
        <w:t>Согласия на обработку персональных данных (Приложение 2) является обязательным.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8.4. Тексты должны быть посланы в виде приложения,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без макетирования и архивирования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отформатированы в формате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Word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шрифт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TimesNewRoman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, размер шрифта не менее 12, полуторный пробел. В начале файла перед текстом нужно непременно указать Ф.И.О. автора в русском и латинском написании, страну проживания и контактный электронный адрес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1851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8.5. Предмет номинации «Поэтические произведения». В конкурсе участвуют стихотворения и подборки стихотворений, общий объем которых не должен превышать 100 строк. Между стихотворениями – двойной интервал без отбивок,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черточек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точек. Между строфами – один интервал. Если стихотворение без названия – его заменяют три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звездочки</w:t>
      </w:r>
      <w:proofErr w:type="spellEnd"/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8.6. Предмет номинации «Малая проза». В фестивале-конкурсе участвуют прозаические произведения до 15 000 знаков (без пробелов).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Одна конкурсная работа – одно произведение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8.7. Предмет номинации «Публицистика и эссеистика». На Конкурс направляются художественно-публицистические произведения и работы документального и исследовательского характера, статьи, эссе, репортажи, рецензии и другие материалы,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объемом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1</w:t>
      </w:r>
      <w:r w:rsidR="00824D86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000 строк. Принимаются к рассмотрению публицистические произведения, не становившиеся ранее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победителями других конкурсов и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нные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интерне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или  печатных носителях в период с 2</w:t>
      </w:r>
      <w:r w:rsidR="005700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.09.2017 по 25.11.2018</w:t>
      </w:r>
      <w:r w:rsidR="00185120" w:rsidRPr="00185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8.9. Список выдвинутых произведений не публикуется;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8.10. Представленные работы не </w:t>
      </w:r>
      <w:proofErr w:type="gram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рецензируются и не возвращаются</w:t>
      </w:r>
      <w:proofErr w:type="gram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. В переписку с авторами жюри не вступает;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8.12. Произведения принимаются только в электронном виде на e-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mail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:rsidR="00D84884" w:rsidRPr="00185120" w:rsidRDefault="00F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D55D83" w:rsidRPr="001851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ylitvin@ethnomir.ru</w:t>
        </w:r>
      </w:hyperlink>
      <w:r w:rsidR="00D55D83" w:rsidRPr="0018512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84884" w:rsidRPr="00185120" w:rsidRDefault="00F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D55D83" w:rsidRPr="001851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nnslv@yandex.ru</w:t>
        </w:r>
      </w:hyperlink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теме письма должно быть указано: 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литературный конкурс </w:t>
      </w:r>
      <w:r w:rsidR="00AC4D95">
        <w:rPr>
          <w:rFonts w:ascii="Times New Roman" w:eastAsia="Times New Roman" w:hAnsi="Times New Roman" w:cs="Times New Roman"/>
          <w:sz w:val="28"/>
          <w:szCs w:val="28"/>
          <w:highlight w:val="white"/>
        </w:rPr>
        <w:t>«ЭТНОМИР - радуга созвучий»</w:t>
      </w:r>
      <w:r w:rsidRPr="003B475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в теле письма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Ф.И.О. Письмо должно содержать три приложения: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— заявка;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фото участника в расширении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jpg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tif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размером не менее 1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Мгбайта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— произведения (с указанием названий номинаций перед текстами);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— согласие на обработку персональных данных.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Справки по телефонам:</w:t>
      </w:r>
    </w:p>
    <w:p w:rsidR="00D84884" w:rsidRPr="00185120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85120">
        <w:rPr>
          <w:rFonts w:ascii="Times New Roman" w:eastAsia="Times New Roman" w:hAnsi="Times New Roman" w:cs="Times New Roman"/>
          <w:sz w:val="28"/>
          <w:szCs w:val="28"/>
        </w:rPr>
        <w:br/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+7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920 890 33 23 Юлия Литвин</w:t>
      </w:r>
    </w:p>
    <w:p w:rsidR="00D84884" w:rsidRPr="00185120" w:rsidRDefault="00D8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4884" w:rsidRPr="00185120" w:rsidRDefault="00D55D83" w:rsidP="0057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>+7 916 924 93 89 Нина Силаева</w:t>
      </w:r>
    </w:p>
    <w:p w:rsidR="00570084" w:rsidRDefault="0057008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D84884" w:rsidRPr="00185120" w:rsidRDefault="00D55D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 </w:t>
      </w:r>
    </w:p>
    <w:p w:rsidR="00D84884" w:rsidRPr="00185120" w:rsidRDefault="00D55D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i/>
          <w:sz w:val="28"/>
          <w:szCs w:val="28"/>
        </w:rPr>
        <w:t xml:space="preserve">к Положению о </w:t>
      </w:r>
      <w:proofErr w:type="gramStart"/>
      <w:r w:rsidRPr="00185120">
        <w:rPr>
          <w:rFonts w:ascii="Times New Roman" w:eastAsia="Times New Roman" w:hAnsi="Times New Roman" w:cs="Times New Roman"/>
          <w:i/>
          <w:sz w:val="28"/>
          <w:szCs w:val="28"/>
        </w:rPr>
        <w:t>Международном</w:t>
      </w:r>
      <w:proofErr w:type="gramEnd"/>
    </w:p>
    <w:p w:rsidR="00D84884" w:rsidRPr="00185120" w:rsidRDefault="00D55D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i/>
          <w:sz w:val="28"/>
          <w:szCs w:val="28"/>
        </w:rPr>
        <w:t xml:space="preserve">литературном </w:t>
      </w:r>
      <w:proofErr w:type="gramStart"/>
      <w:r w:rsidRPr="00185120">
        <w:rPr>
          <w:rFonts w:ascii="Times New Roman" w:eastAsia="Times New Roman" w:hAnsi="Times New Roman" w:cs="Times New Roman"/>
          <w:i/>
          <w:sz w:val="28"/>
          <w:szCs w:val="28"/>
        </w:rPr>
        <w:t>конкурсе</w:t>
      </w:r>
      <w:proofErr w:type="gramEnd"/>
      <w:r w:rsidRPr="001851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4D95">
        <w:rPr>
          <w:rFonts w:ascii="Times New Roman" w:eastAsia="Times New Roman" w:hAnsi="Times New Roman" w:cs="Times New Roman"/>
          <w:i/>
          <w:sz w:val="28"/>
          <w:szCs w:val="28"/>
        </w:rPr>
        <w:t>«ЭТНОМИР - радуга созвучий»</w:t>
      </w:r>
      <w:r w:rsidRPr="001851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4884" w:rsidRPr="00185120" w:rsidRDefault="00D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ОРГКОМИТЕТА: 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Байрамов </w:t>
      </w:r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Руслан Фаталиевич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председатель Оргкомитета, президент Международного Благотворительного Общественного Фонда «Диалог Культур – Единый Мир», автор идеи и создатель КОТЦ «ЭТНОМИР»;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Силаева Нина Владимировна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заместитель председателя Оргкомитета, член Правления СЛ РФ, поэт, прозаик, художник. 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ЧЛЕНЫ: 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Рожкова Наталья Евгеньевна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Сопредседатель СЛ РФ, председатель секции Поэзии СЛ РФ, поэт, прозаик, публицист; 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Шелов-Коведяев</w:t>
      </w:r>
      <w:proofErr w:type="spellEnd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Федор</w:t>
      </w:r>
      <w:proofErr w:type="spellEnd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Вадимович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I секретарь Правления СЛ РФ Союза литераторов России (СЛ РФ), публицист;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Илюхин</w:t>
      </w:r>
      <w:proofErr w:type="spellEnd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Борис </w:t>
      </w:r>
      <w:proofErr w:type="spellStart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Семенович</w:t>
      </w:r>
      <w:proofErr w:type="spellEnd"/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член </w:t>
      </w:r>
      <w:r w:rsidR="00771DE9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равления СЛ РФ, поэт, художник, руководитель секции «Старая школа»;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Мелитонян</w:t>
      </w:r>
      <w:proofErr w:type="spellEnd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Арсен Аркадьевич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1DE9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</w:t>
      </w:r>
      <w:r w:rsidR="00771DE9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лен Правления СЛ РФ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поэт, коллекционер, президент Союза филокартистов России; 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Шатина</w:t>
      </w:r>
      <w:proofErr w:type="spellEnd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Наталья Николаевна – 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публицист, председатель ревизионной комиссии СЛ РФ</w:t>
      </w:r>
      <w:r w:rsidR="00771DE9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Кирс</w:t>
      </w:r>
      <w:proofErr w:type="spellEnd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Оксана Николаевна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председатель секции «Северный крест» СЛ РФ, поэт, прозаик, музыкант;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Литвин Юлия Васильевна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1DE9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менеджер культурны</w:t>
      </w:r>
      <w:r w:rsidR="00771DE9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проектов КОТЦ «ЭТНОМИР»</w:t>
      </w:r>
      <w:r w:rsidR="00771DE9"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Саркисова Ольга </w:t>
      </w:r>
      <w:proofErr w:type="spellStart"/>
      <w:r w:rsidRPr="001851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Игорьевна</w:t>
      </w:r>
      <w:proofErr w:type="spellEnd"/>
      <w:r w:rsidRPr="001851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руководитель Отдела по организации детских лагерей.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ЖЮРИ 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Цесельчук</w:t>
      </w:r>
      <w:proofErr w:type="spellEnd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Дмитрий Юрьевич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жюри, 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>СЛ РФ, по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эт, поэт-переводчик;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Давыдова Нина Васильевна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жюри, 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оординатор С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 xml:space="preserve">Л РФ,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секции Публицистики СЛ РФ, 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</w:rPr>
        <w:t>москвовед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Пыхов</w:t>
      </w:r>
      <w:proofErr w:type="spellEnd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 Алексеевич –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секретарь Института русского языка им. В.В. Виноградова, поэт, лингвист, член СЛ РФ;</w:t>
      </w:r>
    </w:p>
    <w:p w:rsidR="00771DE9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Клейман</w:t>
      </w:r>
      <w:proofErr w:type="spellEnd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Шл</w:t>
      </w:r>
      <w:r w:rsidR="00771DE9" w:rsidRPr="00185120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мовна</w:t>
      </w:r>
      <w:proofErr w:type="spellEnd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85120">
        <w:rPr>
          <w:rFonts w:ascii="Times New Roman" w:eastAsia="Times New Roman" w:hAnsi="Times New Roman" w:cs="Times New Roman"/>
          <w:sz w:val="28"/>
          <w:szCs w:val="28"/>
        </w:rPr>
        <w:t>афорист</w:t>
      </w:r>
      <w:proofErr w:type="spellEnd"/>
      <w:r w:rsidRPr="00185120">
        <w:rPr>
          <w:rFonts w:ascii="Times New Roman" w:eastAsia="Times New Roman" w:hAnsi="Times New Roman" w:cs="Times New Roman"/>
          <w:sz w:val="28"/>
          <w:szCs w:val="28"/>
        </w:rPr>
        <w:t>, член С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>Л РФ;</w:t>
      </w:r>
    </w:p>
    <w:p w:rsidR="00B11598" w:rsidRPr="00185120" w:rsidRDefault="00771DE9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Няч</w:t>
      </w:r>
      <w:proofErr w:type="spellEnd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598"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Софья Вячеславовна 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1598" w:rsidRPr="0018512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Ямало-Ненецкого регионального отделения СЛ РФ, поэт;</w:t>
      </w:r>
    </w:p>
    <w:p w:rsidR="00B11598" w:rsidRPr="00185120" w:rsidRDefault="00B11598" w:rsidP="00B1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Шелов</w:t>
      </w:r>
      <w:proofErr w:type="spellEnd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Дмитриевич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секции Критики, литературоведения и искусствознания С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>Л РФ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, лингвист;</w:t>
      </w:r>
    </w:p>
    <w:p w:rsidR="00B11598" w:rsidRDefault="00B11598" w:rsidP="007D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120">
        <w:rPr>
          <w:rFonts w:ascii="Times New Roman" w:eastAsia="Times New Roman" w:hAnsi="Times New Roman" w:cs="Times New Roman"/>
          <w:b/>
          <w:sz w:val="28"/>
          <w:szCs w:val="28"/>
        </w:rPr>
        <w:t>Калиниченко Николай Валерьевич (Николай Одинцов)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секции «Кашалот» С</w:t>
      </w:r>
      <w:r w:rsidR="00771DE9" w:rsidRPr="00185120">
        <w:rPr>
          <w:rFonts w:ascii="Times New Roman" w:eastAsia="Times New Roman" w:hAnsi="Times New Roman" w:cs="Times New Roman"/>
          <w:sz w:val="28"/>
          <w:szCs w:val="28"/>
        </w:rPr>
        <w:t>Л РФ</w:t>
      </w:r>
      <w:r w:rsidRPr="00185120">
        <w:rPr>
          <w:rFonts w:ascii="Times New Roman" w:eastAsia="Times New Roman" w:hAnsi="Times New Roman" w:cs="Times New Roman"/>
          <w:sz w:val="28"/>
          <w:szCs w:val="28"/>
        </w:rPr>
        <w:t>, поэт, прозаик, литературовед.</w:t>
      </w:r>
      <w:proofErr w:type="gramEnd"/>
    </w:p>
    <w:p w:rsidR="007D7CCE" w:rsidRPr="00185120" w:rsidRDefault="007D7CCE" w:rsidP="007D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D7CCE" w:rsidRDefault="007D7CCE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67A17" w:rsidRDefault="00867A17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Приложение</w:t>
      </w:r>
      <w:r w:rsidR="0037612D">
        <w:rPr>
          <w:rFonts w:ascii="TimesNewRomanPSMT" w:hAnsi="TimesNewRomanPSMT" w:cs="TimesNewRomanPSMT"/>
          <w:sz w:val="24"/>
          <w:szCs w:val="24"/>
        </w:rPr>
        <w:t xml:space="preserve"> 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1036C" w:rsidRPr="00867A17">
        <w:rPr>
          <w:rFonts w:ascii="TimesNewRomanPSMT" w:hAnsi="TimesNewRomanPSMT" w:cs="TimesNewRomanPSMT"/>
          <w:sz w:val="24"/>
          <w:szCs w:val="24"/>
        </w:rPr>
        <w:t xml:space="preserve">к Положению о </w:t>
      </w:r>
    </w:p>
    <w:p w:rsidR="00867A17" w:rsidRPr="00867A17" w:rsidRDefault="00867A17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A17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Международном  литературном </w:t>
      </w:r>
      <w:proofErr w:type="gramStart"/>
      <w:r w:rsidRPr="00867A17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</w:p>
    <w:p w:rsidR="00867A17" w:rsidRPr="00867A17" w:rsidRDefault="00867A17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A17">
        <w:rPr>
          <w:rFonts w:ascii="Times New Roman" w:eastAsia="Times New Roman" w:hAnsi="Times New Roman" w:cs="Times New Roman"/>
          <w:sz w:val="24"/>
          <w:szCs w:val="24"/>
        </w:rPr>
        <w:t xml:space="preserve"> «ЭТНОМИР - радуга созвучий»</w:t>
      </w:r>
    </w:p>
    <w:p w:rsidR="00867A17" w:rsidRDefault="00867A17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67A17" w:rsidRPr="00867A17" w:rsidRDefault="00867A17" w:rsidP="00867A1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67A1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Заявка на участие </w:t>
      </w:r>
      <w:proofErr w:type="gramStart"/>
      <w:r w:rsidRPr="00867A1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</w:t>
      </w:r>
      <w:proofErr w:type="gramEnd"/>
    </w:p>
    <w:p w:rsidR="00867A17" w:rsidRDefault="00FD56D2" w:rsidP="00867A17">
      <w:pPr>
        <w:widowControl/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67A17">
        <w:rPr>
          <w:rFonts w:ascii="TimesNewRomanPSMT" w:hAnsi="TimesNewRomanPSMT" w:cs="TimesNewRomanPSMT"/>
          <w:b/>
          <w:sz w:val="28"/>
          <w:szCs w:val="28"/>
        </w:rPr>
        <w:t>Международном литературном</w:t>
      </w:r>
      <w:r w:rsidR="00867A17" w:rsidRPr="00867A17">
        <w:rPr>
          <w:rFonts w:ascii="TimesNewRomanPSMT" w:hAnsi="TimesNewRomanPSMT" w:cs="TimesNewRomanPSMT"/>
          <w:b/>
          <w:sz w:val="28"/>
          <w:szCs w:val="28"/>
        </w:rPr>
        <w:t xml:space="preserve">  </w:t>
      </w:r>
      <w:proofErr w:type="gramStart"/>
      <w:r w:rsidR="00867A17" w:rsidRPr="00867A17">
        <w:rPr>
          <w:rFonts w:ascii="TimesNewRomanPSMT" w:hAnsi="TimesNewRomanPSMT" w:cs="TimesNewRomanPSMT"/>
          <w:b/>
          <w:sz w:val="28"/>
          <w:szCs w:val="28"/>
        </w:rPr>
        <w:t>конкурсе</w:t>
      </w:r>
      <w:proofErr w:type="gramEnd"/>
    </w:p>
    <w:p w:rsidR="0011036C" w:rsidRDefault="00867A17" w:rsidP="00867A17">
      <w:pPr>
        <w:widowControl/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67A17">
        <w:rPr>
          <w:rFonts w:ascii="TimesNewRomanPSMT" w:hAnsi="TimesNewRomanPSMT" w:cs="TimesNewRomanPSMT"/>
          <w:b/>
          <w:sz w:val="28"/>
          <w:szCs w:val="28"/>
        </w:rPr>
        <w:t xml:space="preserve"> «ЭТНОМИР – радуга созвучий»</w:t>
      </w:r>
    </w:p>
    <w:p w:rsidR="00867A17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867A17" w:rsidRPr="00867A17" w:rsidRDefault="0011036C" w:rsidP="00867A17">
      <w:pPr>
        <w:pStyle w:val="a6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Ф.И.О. участника конкурса</w:t>
      </w:r>
      <w:r w:rsidR="00867A17" w:rsidRPr="00867A17">
        <w:rPr>
          <w:rFonts w:ascii="TimesNewRomanPSMT" w:hAnsi="TimesNewRomanPSMT" w:cs="TimesNewRomanPSMT"/>
          <w:sz w:val="28"/>
          <w:szCs w:val="28"/>
        </w:rPr>
        <w:t xml:space="preserve"> </w:t>
      </w:r>
      <w:r w:rsidRPr="00867A17">
        <w:rPr>
          <w:rFonts w:ascii="TimesNewRomanPSMT" w:hAnsi="TimesNewRomanPSMT" w:cs="TimesNewRomanPSMT"/>
          <w:sz w:val="28"/>
          <w:szCs w:val="28"/>
        </w:rPr>
        <w:t>(автор</w:t>
      </w:r>
      <w:r w:rsidR="00FD56D2">
        <w:rPr>
          <w:rFonts w:ascii="TimesNewRomanPSMT" w:hAnsi="TimesNewRomanPSMT" w:cs="TimesNewRomanPSMT"/>
          <w:sz w:val="28"/>
          <w:szCs w:val="28"/>
        </w:rPr>
        <w:t>)</w:t>
      </w:r>
    </w:p>
    <w:p w:rsidR="0011036C" w:rsidRPr="00867A17" w:rsidRDefault="0011036C" w:rsidP="00867A17">
      <w:pPr>
        <w:pStyle w:val="a6"/>
        <w:widowControl/>
        <w:autoSpaceDE w:val="0"/>
        <w:autoSpaceDN w:val="0"/>
        <w:adjustRightInd w:val="0"/>
        <w:spacing w:after="120" w:line="240" w:lineRule="auto"/>
        <w:ind w:left="360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_____________</w:t>
      </w:r>
      <w:r w:rsidR="00867A17" w:rsidRPr="00867A17">
        <w:rPr>
          <w:rFonts w:ascii="TimesNewRomanPSMT" w:hAnsi="TimesNewRomanPSMT" w:cs="TimesNewRomanPSMT"/>
          <w:sz w:val="28"/>
          <w:szCs w:val="28"/>
        </w:rPr>
        <w:t>________</w:t>
      </w:r>
      <w:r w:rsidRPr="00867A17">
        <w:rPr>
          <w:rFonts w:ascii="TimesNewRomanPSMT" w:hAnsi="TimesNewRomanPSMT" w:cs="TimesNewRomanPSMT"/>
          <w:sz w:val="28"/>
          <w:szCs w:val="28"/>
        </w:rPr>
        <w:t>__</w:t>
      </w:r>
      <w:r w:rsidR="00867A17" w:rsidRPr="00867A1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</w:t>
      </w:r>
      <w:r w:rsidRPr="00867A17">
        <w:rPr>
          <w:rFonts w:ascii="TimesNewRomanPSMT" w:hAnsi="TimesNewRomanPSMT" w:cs="TimesNewRomanPSMT"/>
          <w:sz w:val="28"/>
          <w:szCs w:val="28"/>
        </w:rPr>
        <w:t>_________</w:t>
      </w:r>
    </w:p>
    <w:p w:rsidR="0011036C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 xml:space="preserve">. Место </w:t>
      </w:r>
      <w:r w:rsidRPr="00867A17">
        <w:rPr>
          <w:rFonts w:ascii="TimesNewRomanPSMT" w:hAnsi="TimesNewRomanPSMT" w:cs="TimesNewRomanPSMT"/>
          <w:sz w:val="28"/>
          <w:szCs w:val="28"/>
        </w:rPr>
        <w:t>п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роживания_____________________________________________</w:t>
      </w:r>
    </w:p>
    <w:p w:rsidR="0011036C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. Контактные телефоны__________________________________________</w:t>
      </w:r>
    </w:p>
    <w:p w:rsidR="0011036C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. Электронная почта_____________________________________________</w:t>
      </w:r>
    </w:p>
    <w:p w:rsidR="0011036C" w:rsidRPr="00867A17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. Паспортные данные____________</w:t>
      </w:r>
      <w:r w:rsidR="0037612D">
        <w:rPr>
          <w:rFonts w:ascii="TimesNewRomanPSMT" w:hAnsi="TimesNewRomanPSMT" w:cs="TimesNewRomanPSMT"/>
          <w:sz w:val="28"/>
          <w:szCs w:val="28"/>
        </w:rPr>
        <w:t>__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11036C" w:rsidRPr="00867A17" w:rsidRDefault="0011036C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_________________________</w:t>
      </w:r>
      <w:r w:rsidR="0037612D">
        <w:rPr>
          <w:rFonts w:ascii="TimesNewRomanPSMT" w:hAnsi="TimesNewRomanPSMT" w:cs="TimesNewRomanPSMT"/>
          <w:sz w:val="28"/>
          <w:szCs w:val="28"/>
        </w:rPr>
        <w:t>__</w:t>
      </w:r>
      <w:r w:rsidRPr="00867A17">
        <w:rPr>
          <w:rFonts w:ascii="TimesNewRomanPSMT" w:hAnsi="TimesNewRomanPSMT" w:cs="TimesNewRomanPSMT"/>
          <w:sz w:val="28"/>
          <w:szCs w:val="28"/>
        </w:rPr>
        <w:t>_____________________________________</w:t>
      </w:r>
    </w:p>
    <w:p w:rsidR="0011036C" w:rsidRPr="00867A17" w:rsidRDefault="0011036C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________________________________________________________________</w:t>
      </w:r>
    </w:p>
    <w:p w:rsidR="0037612D" w:rsidRDefault="00867A17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 xml:space="preserve">. </w:t>
      </w:r>
      <w:r w:rsidR="0037612D">
        <w:rPr>
          <w:rFonts w:ascii="TimesNewRomanPSMT" w:hAnsi="TimesNewRomanPSMT" w:cs="TimesNewRomanPSMT"/>
          <w:sz w:val="28"/>
          <w:szCs w:val="28"/>
        </w:rPr>
        <w:t>Год рождения__________________________________________________</w:t>
      </w:r>
    </w:p>
    <w:p w:rsidR="0011036C" w:rsidRPr="00867A17" w:rsidRDefault="0037612D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</w:t>
      </w:r>
      <w:r w:rsidR="0071197A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 w:rsidR="0011036C" w:rsidRPr="00867A17">
        <w:rPr>
          <w:rFonts w:ascii="TimesNewRomanPSMT" w:hAnsi="TimesNewRomanPSMT" w:cs="TimesNewRomanPSMT"/>
          <w:sz w:val="28"/>
          <w:szCs w:val="28"/>
        </w:rPr>
        <w:t>Место работы _________________________________________________</w:t>
      </w:r>
    </w:p>
    <w:p w:rsidR="0011036C" w:rsidRPr="00867A17" w:rsidRDefault="0037612D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>. Должность________________</w:t>
      </w:r>
      <w:r w:rsidR="00867A17">
        <w:rPr>
          <w:rFonts w:ascii="TimesNewRomanPSMT" w:hAnsi="TimesNewRomanPSMT" w:cs="TimesNewRomanPSMT"/>
          <w:sz w:val="28"/>
          <w:szCs w:val="28"/>
        </w:rPr>
        <w:t>___________</w:t>
      </w:r>
      <w:r>
        <w:rPr>
          <w:rFonts w:ascii="TimesNewRomanPSMT" w:hAnsi="TimesNewRomanPSMT" w:cs="TimesNewRomanPSMT"/>
          <w:sz w:val="28"/>
          <w:szCs w:val="28"/>
        </w:rPr>
        <w:t>______</w:t>
      </w:r>
      <w:r w:rsidR="00867A17">
        <w:rPr>
          <w:rFonts w:ascii="TimesNewRomanPSMT" w:hAnsi="TimesNewRomanPSMT" w:cs="TimesNewRomanPSMT"/>
          <w:sz w:val="28"/>
          <w:szCs w:val="28"/>
        </w:rPr>
        <w:t>___________________</w:t>
      </w:r>
    </w:p>
    <w:p w:rsidR="0037612D" w:rsidRPr="00185120" w:rsidRDefault="0037612D" w:rsidP="003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11036C" w:rsidRPr="00867A17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1851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раткая творческая биография (доступно только координатору  конкурса); номинация или номинации, в которые подаются те или иные произведения, название произведения; </w:t>
      </w:r>
    </w:p>
    <w:p w:rsidR="0011036C" w:rsidRDefault="0011036C" w:rsidP="00867A17">
      <w:pPr>
        <w:widowControl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8"/>
          <w:szCs w:val="28"/>
        </w:rPr>
      </w:pPr>
      <w:r w:rsidRPr="00867A1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37612D">
        <w:rPr>
          <w:rFonts w:ascii="TimesNewRomanPSMT" w:hAnsi="TimesNewRomanPSMT" w:cs="TimesNewRomanPSMT"/>
          <w:sz w:val="28"/>
          <w:szCs w:val="28"/>
        </w:rPr>
        <w:t>_________________________________________________</w:t>
      </w:r>
    </w:p>
    <w:p w:rsidR="0011036C" w:rsidRPr="0037612D" w:rsidRDefault="00867A17" w:rsidP="00867A17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 xml:space="preserve">Дата __________________                                              </w:t>
      </w:r>
      <w:r w:rsidR="0011036C" w:rsidRPr="0037612D">
        <w:rPr>
          <w:rFonts w:ascii="TimesNewRomanPSMT" w:hAnsi="TimesNewRomanPSMT" w:cs="TimesNewRomanPSMT"/>
        </w:rPr>
        <w:t>Подпись_____________</w:t>
      </w:r>
    </w:p>
    <w:p w:rsidR="0011036C" w:rsidRPr="0037612D" w:rsidRDefault="0011036C" w:rsidP="0011036C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>Подпись лица, ответственного</w:t>
      </w:r>
    </w:p>
    <w:p w:rsidR="0011036C" w:rsidRPr="0037612D" w:rsidRDefault="0011036C" w:rsidP="0011036C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>за регистрацию участника конкурса _________</w:t>
      </w:r>
      <w:r w:rsidR="00867A17" w:rsidRPr="0037612D">
        <w:rPr>
          <w:rFonts w:ascii="TimesNewRomanPSMT" w:hAnsi="TimesNewRomanPSMT" w:cs="TimesNewRomanPSMT"/>
        </w:rPr>
        <w:t>__________________________________________</w:t>
      </w:r>
      <w:r w:rsidRPr="0037612D">
        <w:rPr>
          <w:rFonts w:ascii="TimesNewRomanPSMT" w:hAnsi="TimesNewRomanPSMT" w:cs="TimesNewRomanPSMT"/>
        </w:rPr>
        <w:t>_____ ____ (ФИО)</w:t>
      </w:r>
    </w:p>
    <w:p w:rsidR="0011036C" w:rsidRPr="0037612D" w:rsidRDefault="0011036C" w:rsidP="0011036C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>« ______ » __________ 201</w:t>
      </w:r>
      <w:r w:rsidR="00867A17" w:rsidRPr="0037612D">
        <w:rPr>
          <w:rFonts w:ascii="TimesNewRomanPSMT" w:hAnsi="TimesNewRomanPSMT" w:cs="TimesNewRomanPSMT"/>
        </w:rPr>
        <w:t>8</w:t>
      </w:r>
      <w:r w:rsidR="0037612D">
        <w:rPr>
          <w:rFonts w:ascii="TimesNewRomanPSMT" w:hAnsi="TimesNewRomanPSMT" w:cs="TimesNewRomanPSMT"/>
        </w:rPr>
        <w:t xml:space="preserve"> </w:t>
      </w:r>
      <w:r w:rsidRPr="0037612D">
        <w:rPr>
          <w:rFonts w:ascii="TimesNewRomanPSMT" w:hAnsi="TimesNewRomanPSMT" w:cs="TimesNewRomanPSMT"/>
        </w:rPr>
        <w:t>г.</w:t>
      </w:r>
    </w:p>
    <w:p w:rsidR="0011036C" w:rsidRPr="0037612D" w:rsidRDefault="0011036C" w:rsidP="0011036C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7612D">
        <w:rPr>
          <w:rFonts w:ascii="TimesNewRomanPSMT" w:hAnsi="TimesNewRomanPSMT" w:cs="TimesNewRomanPSMT"/>
        </w:rPr>
        <w:t>Дата регистрации участника</w:t>
      </w:r>
    </w:p>
    <w:p w:rsidR="0011036C" w:rsidRPr="0037612D" w:rsidRDefault="00867A17" w:rsidP="00867A1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7612D">
        <w:rPr>
          <w:rFonts w:ascii="TimesNewRomanPSMT" w:hAnsi="TimesNewRomanPSMT" w:cs="TimesNewRomanPSMT"/>
        </w:rPr>
        <w:t>К</w:t>
      </w:r>
      <w:r w:rsidR="0011036C" w:rsidRPr="0037612D">
        <w:rPr>
          <w:rFonts w:ascii="TimesNewRomanPSMT" w:hAnsi="TimesNewRomanPSMT" w:cs="TimesNewRomanPSMT"/>
        </w:rPr>
        <w:t>онкурса</w:t>
      </w:r>
      <w:r w:rsidRPr="0037612D">
        <w:rPr>
          <w:rFonts w:ascii="TimesNewRomanPSMT" w:hAnsi="TimesNewRomanPSMT" w:cs="TimesNewRomanPSMT"/>
        </w:rPr>
        <w:t xml:space="preserve"> </w:t>
      </w:r>
      <w:r w:rsidR="0011036C" w:rsidRPr="0037612D">
        <w:rPr>
          <w:rFonts w:ascii="TimesNewRomanPSMT" w:hAnsi="TimesNewRomanPSMT" w:cs="TimesNewRomanPSMT"/>
        </w:rPr>
        <w:t>«______» _________201</w:t>
      </w:r>
      <w:r w:rsidRPr="0037612D">
        <w:rPr>
          <w:rFonts w:ascii="TimesNewRomanPSMT" w:hAnsi="TimesNewRomanPSMT" w:cs="TimesNewRomanPSMT"/>
        </w:rPr>
        <w:t>8</w:t>
      </w:r>
      <w:r w:rsidR="0037612D">
        <w:rPr>
          <w:rFonts w:ascii="TimesNewRomanPSMT" w:hAnsi="TimesNewRomanPSMT" w:cs="TimesNewRomanPSMT"/>
        </w:rPr>
        <w:t xml:space="preserve"> </w:t>
      </w:r>
      <w:r w:rsidR="0011036C" w:rsidRPr="0037612D">
        <w:rPr>
          <w:rFonts w:ascii="TimesNewRomanPSMT" w:hAnsi="TimesNewRomanPSMT" w:cs="TimesNewRomanPSMT"/>
        </w:rPr>
        <w:t>г</w:t>
      </w:r>
      <w:r w:rsidR="0037612D">
        <w:rPr>
          <w:rFonts w:ascii="TimesNewRomanPSMT" w:hAnsi="TimesNewRomanPSMT" w:cs="TimesNewRomanPSMT"/>
        </w:rPr>
        <w:t>.</w:t>
      </w:r>
      <w:r w:rsidR="0011036C" w:rsidRPr="0037612D">
        <w:rPr>
          <w:rFonts w:ascii="Times New Roman" w:eastAsia="Times New Roman" w:hAnsi="Times New Roman" w:cs="Times New Roman"/>
          <w:i/>
        </w:rPr>
        <w:br w:type="page"/>
      </w:r>
    </w:p>
    <w:p w:rsidR="00D84884" w:rsidRPr="0037612D" w:rsidRDefault="00D55D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37612D">
        <w:rPr>
          <w:rFonts w:ascii="Times New Roman" w:eastAsia="Times New Roman" w:hAnsi="Times New Roman" w:cs="Times New Roman"/>
          <w:i/>
        </w:rPr>
        <w:lastRenderedPageBreak/>
        <w:t>Приложение</w:t>
      </w:r>
      <w:r w:rsidR="0037612D" w:rsidRPr="0037612D">
        <w:rPr>
          <w:rFonts w:ascii="Times New Roman" w:eastAsia="Times New Roman" w:hAnsi="Times New Roman" w:cs="Times New Roman"/>
          <w:i/>
        </w:rPr>
        <w:t xml:space="preserve"> 2 </w:t>
      </w:r>
      <w:r w:rsidR="00824D86" w:rsidRPr="0037612D">
        <w:rPr>
          <w:rFonts w:ascii="Times New Roman" w:eastAsia="Times New Roman" w:hAnsi="Times New Roman" w:cs="Times New Roman"/>
          <w:i/>
        </w:rPr>
        <w:t xml:space="preserve"> к заявке</w:t>
      </w:r>
    </w:p>
    <w:p w:rsidR="00D84884" w:rsidRDefault="00D848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Default="00D55D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84884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Я,___________________________________________________________, </w:t>
      </w:r>
    </w:p>
    <w:p w:rsidR="00D84884" w:rsidRPr="0037612D" w:rsidRDefault="00D55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612D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адресу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место регистрации ______________________________________________ 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документа, удостоверяющего личность _____________________________________________________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выдачи _______________________  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серия ______ номер _____________ выдан __________ </w:t>
      </w:r>
    </w:p>
    <w:p w:rsidR="00D84884" w:rsidRDefault="00D8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число  _____________ месяц ___________________ год </w:t>
      </w:r>
    </w:p>
    <w:p w:rsidR="00D84884" w:rsidRDefault="00D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(указать учебное заведение)  ______________________________________________________________ </w:t>
      </w:r>
    </w:p>
    <w:p w:rsidR="00D84884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  _________________________________________________ </w:t>
      </w:r>
    </w:p>
    <w:p w:rsidR="00D84884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____________________________________________________</w:t>
      </w:r>
    </w:p>
    <w:p w:rsidR="00D84884" w:rsidRDefault="00D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  ___________________________________________</w:t>
      </w:r>
    </w:p>
    <w:p w:rsidR="00D84884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выражаю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согласие на обработку следующих моих персональных данных: фамилия, имя, отчество; дата и место рождения; адрес проживания/регистрации; образование, профессия, место работы, должность; </w:t>
      </w:r>
      <w:proofErr w:type="gramStart"/>
      <w:r w:rsidR="00867A17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867A17">
        <w:rPr>
          <w:rFonts w:ascii="Times New Roman" w:eastAsia="Times New Roman" w:hAnsi="Times New Roman" w:cs="Times New Roman"/>
          <w:sz w:val="20"/>
          <w:szCs w:val="20"/>
        </w:rPr>
        <w:t>Союз литераторов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B1159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далее Организация, для оформления документов, требующихся в процессе подготовки и проведения Меж</w:t>
      </w:r>
      <w:r w:rsidR="00570084">
        <w:rPr>
          <w:rFonts w:ascii="Times New Roman" w:eastAsia="Times New Roman" w:hAnsi="Times New Roman" w:cs="Times New Roman"/>
          <w:sz w:val="20"/>
          <w:szCs w:val="20"/>
        </w:rPr>
        <w:t>дународного</w:t>
      </w:r>
      <w:r w:rsidR="00110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0084">
        <w:rPr>
          <w:rFonts w:ascii="Times New Roman" w:eastAsia="Times New Roman" w:hAnsi="Times New Roman" w:cs="Times New Roman"/>
          <w:sz w:val="20"/>
          <w:szCs w:val="20"/>
        </w:rPr>
        <w:t xml:space="preserve"> литературного конкурса</w:t>
      </w:r>
      <w:r w:rsidR="00B115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D95">
        <w:rPr>
          <w:rFonts w:ascii="Times New Roman" w:eastAsia="Times New Roman" w:hAnsi="Times New Roman" w:cs="Times New Roman"/>
          <w:sz w:val="20"/>
          <w:szCs w:val="20"/>
        </w:rPr>
        <w:t>«ЭТНОМИР - радуга созвучий»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а также последующих мероприятий,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законодательства как ручным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Организацией. Порядок уничтожения или обезличивания персональных данных (либо части персональных данных) может производиться способом (если это допускается материальным носителем),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Я оставляю за собой право отозвать Согласие в случае неправомерного использования предоставленных данных, предоставив в адрес Организации письменное заявление.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Организация  вправе в необходимом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объеме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Согласия. </w:t>
      </w:r>
    </w:p>
    <w:p w:rsidR="00D84884" w:rsidRDefault="00D55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дата </w:t>
      </w:r>
    </w:p>
    <w:p w:rsidR="00D84884" w:rsidRPr="00867A17" w:rsidRDefault="00D55D83" w:rsidP="00376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 w:rsidRPr="00867A17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D84884" w:rsidRDefault="00D55D83" w:rsidP="00376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7A17">
        <w:rPr>
          <w:rFonts w:ascii="Times New Roman" w:eastAsia="Times New Roman" w:hAnsi="Times New Roman" w:cs="Times New Roman"/>
          <w:sz w:val="24"/>
          <w:szCs w:val="24"/>
        </w:rPr>
        <w:t>___________________________ расшифровка подписи</w:t>
      </w:r>
    </w:p>
    <w:sectPr w:rsidR="00D84884" w:rsidSect="00A31249">
      <w:headerReference w:type="default" r:id="rId13"/>
      <w:footerReference w:type="default" r:id="rId14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0A" w:rsidRDefault="00F74E0A">
      <w:pPr>
        <w:spacing w:after="0" w:line="240" w:lineRule="auto"/>
      </w:pPr>
      <w:r>
        <w:separator/>
      </w:r>
    </w:p>
  </w:endnote>
  <w:endnote w:type="continuationSeparator" w:id="0">
    <w:p w:rsidR="00F74E0A" w:rsidRDefault="00F7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84" w:rsidRDefault="00A31249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 w:rsidR="00D55D83">
      <w:instrText>PAGE</w:instrText>
    </w:r>
    <w:r>
      <w:fldChar w:fldCharType="separate"/>
    </w:r>
    <w:r w:rsidR="0071197A">
      <w:rPr>
        <w:noProof/>
      </w:rPr>
      <w:t>13</w:t>
    </w:r>
    <w:r>
      <w:fldChar w:fldCharType="end"/>
    </w:r>
  </w:p>
  <w:p w:rsidR="00D84884" w:rsidRDefault="00D84884">
    <w:pPr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0A" w:rsidRDefault="00F74E0A">
      <w:pPr>
        <w:spacing w:after="0" w:line="240" w:lineRule="auto"/>
      </w:pPr>
      <w:r>
        <w:separator/>
      </w:r>
    </w:p>
  </w:footnote>
  <w:footnote w:type="continuationSeparator" w:id="0">
    <w:p w:rsidR="00F74E0A" w:rsidRDefault="00F7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C7" w:rsidRDefault="00673D88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0</wp:posOffset>
          </wp:positionV>
          <wp:extent cx="7520305" cy="1819275"/>
          <wp:effectExtent l="0" t="0" r="444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61F"/>
    <w:multiLevelType w:val="multilevel"/>
    <w:tmpl w:val="8D0A1B96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1">
    <w:nsid w:val="47E736D5"/>
    <w:multiLevelType w:val="multilevel"/>
    <w:tmpl w:val="76528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BA167B5"/>
    <w:multiLevelType w:val="hybridMultilevel"/>
    <w:tmpl w:val="186A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84"/>
    <w:rsid w:val="00013644"/>
    <w:rsid w:val="00013EF6"/>
    <w:rsid w:val="00052463"/>
    <w:rsid w:val="000752EC"/>
    <w:rsid w:val="00093B7D"/>
    <w:rsid w:val="0011036C"/>
    <w:rsid w:val="00185120"/>
    <w:rsid w:val="002B22BB"/>
    <w:rsid w:val="002F7567"/>
    <w:rsid w:val="00346FF7"/>
    <w:rsid w:val="0037612D"/>
    <w:rsid w:val="003B4757"/>
    <w:rsid w:val="0042319C"/>
    <w:rsid w:val="00454435"/>
    <w:rsid w:val="00567DC7"/>
    <w:rsid w:val="00570084"/>
    <w:rsid w:val="00583C3B"/>
    <w:rsid w:val="005B2B61"/>
    <w:rsid w:val="006564DB"/>
    <w:rsid w:val="00673D88"/>
    <w:rsid w:val="00680EF6"/>
    <w:rsid w:val="006A5625"/>
    <w:rsid w:val="006B0144"/>
    <w:rsid w:val="006F6D44"/>
    <w:rsid w:val="0071197A"/>
    <w:rsid w:val="0071534E"/>
    <w:rsid w:val="00771DE9"/>
    <w:rsid w:val="007D7CCE"/>
    <w:rsid w:val="007F20A0"/>
    <w:rsid w:val="00824D86"/>
    <w:rsid w:val="00867A17"/>
    <w:rsid w:val="00912DD0"/>
    <w:rsid w:val="009C1847"/>
    <w:rsid w:val="009D580D"/>
    <w:rsid w:val="00A2173D"/>
    <w:rsid w:val="00A31249"/>
    <w:rsid w:val="00AC4D95"/>
    <w:rsid w:val="00AE654E"/>
    <w:rsid w:val="00B11598"/>
    <w:rsid w:val="00BC3928"/>
    <w:rsid w:val="00BC7E0D"/>
    <w:rsid w:val="00C20360"/>
    <w:rsid w:val="00C363CD"/>
    <w:rsid w:val="00D0025A"/>
    <w:rsid w:val="00D05442"/>
    <w:rsid w:val="00D55D83"/>
    <w:rsid w:val="00D84884"/>
    <w:rsid w:val="00F74E0A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9"/>
  </w:style>
  <w:style w:type="paragraph" w:styleId="1">
    <w:name w:val="heading 1"/>
    <w:basedOn w:val="a"/>
    <w:next w:val="a"/>
    <w:rsid w:val="00A31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31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1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31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12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312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1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12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7C5B5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yworks0">
    <w:name w:val="myworks0"/>
    <w:basedOn w:val="a"/>
    <w:rsid w:val="007C5B5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a5">
    <w:name w:val="Strong"/>
    <w:basedOn w:val="a0"/>
    <w:uiPriority w:val="22"/>
    <w:qFormat/>
    <w:rsid w:val="007C5B5E"/>
    <w:rPr>
      <w:b/>
      <w:bCs/>
    </w:rPr>
  </w:style>
  <w:style w:type="paragraph" w:styleId="a6">
    <w:name w:val="List Paragraph"/>
    <w:basedOn w:val="a"/>
    <w:uiPriority w:val="34"/>
    <w:qFormat/>
    <w:rsid w:val="00DC76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4F74"/>
    <w:rPr>
      <w:color w:val="0563C1" w:themeColor="hyperlink"/>
      <w:u w:val="single"/>
    </w:rPr>
  </w:style>
  <w:style w:type="paragraph" w:customStyle="1" w:styleId="font8">
    <w:name w:val="font_8"/>
    <w:basedOn w:val="a"/>
    <w:rsid w:val="00C9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C1CE2"/>
    <w:rPr>
      <w:i/>
      <w:iCs/>
    </w:rPr>
  </w:style>
  <w:style w:type="paragraph" w:styleId="a9">
    <w:name w:val="header"/>
    <w:basedOn w:val="a"/>
    <w:link w:val="aa"/>
    <w:uiPriority w:val="99"/>
    <w:unhideWhenUsed/>
    <w:rsid w:val="007D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769"/>
  </w:style>
  <w:style w:type="paragraph" w:styleId="ab">
    <w:name w:val="footer"/>
    <w:basedOn w:val="a"/>
    <w:link w:val="ac"/>
    <w:uiPriority w:val="99"/>
    <w:unhideWhenUsed/>
    <w:rsid w:val="007D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769"/>
  </w:style>
  <w:style w:type="character" w:customStyle="1" w:styleId="apple-converted-space">
    <w:name w:val="apple-converted-space"/>
    <w:basedOn w:val="a0"/>
    <w:rsid w:val="0008086A"/>
  </w:style>
  <w:style w:type="character" w:customStyle="1" w:styleId="extended-textshort">
    <w:name w:val="extended-text__short"/>
    <w:basedOn w:val="a0"/>
    <w:rsid w:val="00D24461"/>
  </w:style>
  <w:style w:type="paragraph" w:styleId="ad">
    <w:name w:val="Subtitle"/>
    <w:basedOn w:val="a"/>
    <w:next w:val="a"/>
    <w:rsid w:val="00A312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56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9"/>
  </w:style>
  <w:style w:type="paragraph" w:styleId="1">
    <w:name w:val="heading 1"/>
    <w:basedOn w:val="a"/>
    <w:next w:val="a"/>
    <w:rsid w:val="00A31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31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1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31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12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312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1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12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7C5B5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yworks0">
    <w:name w:val="myworks0"/>
    <w:basedOn w:val="a"/>
    <w:rsid w:val="007C5B5E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a5">
    <w:name w:val="Strong"/>
    <w:basedOn w:val="a0"/>
    <w:uiPriority w:val="22"/>
    <w:qFormat/>
    <w:rsid w:val="007C5B5E"/>
    <w:rPr>
      <w:b/>
      <w:bCs/>
    </w:rPr>
  </w:style>
  <w:style w:type="paragraph" w:styleId="a6">
    <w:name w:val="List Paragraph"/>
    <w:basedOn w:val="a"/>
    <w:uiPriority w:val="34"/>
    <w:qFormat/>
    <w:rsid w:val="00DC76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4F74"/>
    <w:rPr>
      <w:color w:val="0563C1" w:themeColor="hyperlink"/>
      <w:u w:val="single"/>
    </w:rPr>
  </w:style>
  <w:style w:type="paragraph" w:customStyle="1" w:styleId="font8">
    <w:name w:val="font_8"/>
    <w:basedOn w:val="a"/>
    <w:rsid w:val="00C9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C1CE2"/>
    <w:rPr>
      <w:i/>
      <w:iCs/>
    </w:rPr>
  </w:style>
  <w:style w:type="paragraph" w:styleId="a9">
    <w:name w:val="header"/>
    <w:basedOn w:val="a"/>
    <w:link w:val="aa"/>
    <w:uiPriority w:val="99"/>
    <w:unhideWhenUsed/>
    <w:rsid w:val="007D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769"/>
  </w:style>
  <w:style w:type="paragraph" w:styleId="ab">
    <w:name w:val="footer"/>
    <w:basedOn w:val="a"/>
    <w:link w:val="ac"/>
    <w:uiPriority w:val="99"/>
    <w:unhideWhenUsed/>
    <w:rsid w:val="007D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769"/>
  </w:style>
  <w:style w:type="character" w:customStyle="1" w:styleId="apple-converted-space">
    <w:name w:val="apple-converted-space"/>
    <w:basedOn w:val="a0"/>
    <w:rsid w:val="0008086A"/>
  </w:style>
  <w:style w:type="character" w:customStyle="1" w:styleId="extended-textshort">
    <w:name w:val="extended-text__short"/>
    <w:basedOn w:val="a0"/>
    <w:rsid w:val="00D24461"/>
  </w:style>
  <w:style w:type="paragraph" w:styleId="ad">
    <w:name w:val="Subtitle"/>
    <w:basedOn w:val="a"/>
    <w:next w:val="a"/>
    <w:rsid w:val="00A312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56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noworld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nslv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litvin@ethnomi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terator.mos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hnomir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Силаева Нина Владимировна</dc:creator>
  <cp:lastModifiedBy>Хамардюк Юлия Владимировна</cp:lastModifiedBy>
  <cp:revision>15</cp:revision>
  <dcterms:created xsi:type="dcterms:W3CDTF">2018-09-27T10:18:00Z</dcterms:created>
  <dcterms:modified xsi:type="dcterms:W3CDTF">2018-10-01T06:37:00Z</dcterms:modified>
</cp:coreProperties>
</file>